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1" w:themeTint="33"/>
  <w:body>
    <w:p w14:paraId="5BD97D33" w14:textId="43ABB818" w:rsidR="00753E72" w:rsidRDefault="000B6B33" w:rsidP="00466D82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467E6B5" wp14:editId="16E2B28B">
            <wp:simplePos x="0" y="0"/>
            <wp:positionH relativeFrom="column">
              <wp:posOffset>3061335</wp:posOffset>
            </wp:positionH>
            <wp:positionV relativeFrom="paragraph">
              <wp:posOffset>78105</wp:posOffset>
            </wp:positionV>
            <wp:extent cx="668655" cy="664109"/>
            <wp:effectExtent l="0" t="0" r="0" b="0"/>
            <wp:wrapNone/>
            <wp:docPr id="1" name="Picture 1" descr="../../Desktop/Screen%20Shot%202018-09-24%20at%2016.30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9-24%20at%2016.30.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5" t="6643"/>
                    <a:stretch/>
                  </pic:blipFill>
                  <pic:spPr bwMode="auto">
                    <a:xfrm>
                      <a:off x="0" y="0"/>
                      <a:ext cx="668655" cy="6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D9903BD" wp14:editId="4CEF9B30">
            <wp:simplePos x="0" y="0"/>
            <wp:positionH relativeFrom="column">
              <wp:posOffset>6033135</wp:posOffset>
            </wp:positionH>
            <wp:positionV relativeFrom="paragraph">
              <wp:posOffset>78105</wp:posOffset>
            </wp:positionV>
            <wp:extent cx="686435" cy="674261"/>
            <wp:effectExtent l="0" t="0" r="0" b="12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5F3">
        <w:rPr>
          <w:rFonts w:ascii="Helvetica" w:eastAsia="Times New Roman" w:hAnsi="Helvetica" w:cs="Helvetic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52F40F" wp14:editId="2E3F66D2">
            <wp:simplePos x="0" y="0"/>
            <wp:positionH relativeFrom="column">
              <wp:posOffset>242570</wp:posOffset>
            </wp:positionH>
            <wp:positionV relativeFrom="paragraph">
              <wp:posOffset>80010</wp:posOffset>
            </wp:positionV>
            <wp:extent cx="762635" cy="653687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C3F7C" w14:textId="77777777" w:rsidR="000B6B33" w:rsidRDefault="000B6B33" w:rsidP="000B6B33">
      <w:pPr>
        <w:jc w:val="center"/>
        <w:rPr>
          <w:rFonts w:ascii="Apple Chancery" w:hAnsi="Apple Chancery" w:cs="Apple Chancery"/>
          <w:color w:val="0070C0"/>
          <w:sz w:val="40"/>
          <w:szCs w:val="40"/>
        </w:rPr>
      </w:pPr>
      <w:bookmarkStart w:id="0" w:name="_GoBack"/>
      <w:bookmarkEnd w:id="0"/>
    </w:p>
    <w:p w14:paraId="146C3DBC" w14:textId="17891750" w:rsidR="000B6B33" w:rsidRPr="000B6B33" w:rsidRDefault="00DF1536" w:rsidP="000B6B33">
      <w:pPr>
        <w:jc w:val="center"/>
        <w:rPr>
          <w:rFonts w:ascii="Apple Chancery" w:hAnsi="Apple Chancery" w:cs="Apple Chancery"/>
          <w:color w:val="0070C0"/>
          <w:sz w:val="40"/>
          <w:szCs w:val="40"/>
        </w:rPr>
      </w:pPr>
      <w:r>
        <w:rPr>
          <w:rFonts w:ascii="Apple Chancery" w:hAnsi="Apple Chancery" w:cs="Apple Chancery"/>
          <w:color w:val="0070C0"/>
          <w:sz w:val="40"/>
          <w:szCs w:val="40"/>
        </w:rPr>
        <w:t>Have your say</w:t>
      </w:r>
    </w:p>
    <w:tbl>
      <w:tblPr>
        <w:tblStyle w:val="TableGrid"/>
        <w:tblW w:w="10875" w:type="dxa"/>
        <w:jc w:val="center"/>
        <w:tblLook w:val="04A0" w:firstRow="1" w:lastRow="0" w:firstColumn="1" w:lastColumn="0" w:noHBand="0" w:noVBand="1"/>
      </w:tblPr>
      <w:tblGrid>
        <w:gridCol w:w="6033"/>
        <w:gridCol w:w="4842"/>
      </w:tblGrid>
      <w:tr w:rsidR="002B1627" w:rsidRPr="00B659B7" w14:paraId="10789447" w14:textId="77777777" w:rsidTr="00E80010">
        <w:trPr>
          <w:jc w:val="center"/>
        </w:trPr>
        <w:tc>
          <w:tcPr>
            <w:tcW w:w="10875" w:type="dxa"/>
            <w:gridSpan w:val="2"/>
          </w:tcPr>
          <w:p w14:paraId="0D29930A" w14:textId="77777777" w:rsidR="002B1627" w:rsidRPr="00B659B7" w:rsidRDefault="002B1627">
            <w:pPr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</w:pPr>
            <w:r w:rsidRPr="00B659B7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 xml:space="preserve">Please use the form below to tell us more about yourself and how you would like to get involved with FoH </w:t>
            </w:r>
          </w:p>
          <w:p w14:paraId="21BAA5D5" w14:textId="561A256F" w:rsidR="00CC47E0" w:rsidRPr="00B659B7" w:rsidRDefault="00E80010" w:rsidP="00E80010">
            <w:pPr>
              <w:jc w:val="center"/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</w:pPr>
            <w:r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>Hand your form into the school office or e</w:t>
            </w:r>
            <w:r w:rsidR="00B659B7" w:rsidRPr="00B659B7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 xml:space="preserve">mail </w:t>
            </w:r>
            <w:r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>it to</w:t>
            </w:r>
            <w:r w:rsidR="00CC47E0" w:rsidRPr="00B659B7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 xml:space="preserve"> </w:t>
            </w:r>
            <w:r w:rsidR="00747AFA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 xml:space="preserve">The Chair of the PTA </w:t>
            </w:r>
            <w:r w:rsidR="00B659B7" w:rsidRPr="00B659B7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>Kirsty Tindle</w:t>
            </w:r>
            <w:r w:rsidR="00747AFA">
              <w:rPr>
                <w:rFonts w:ascii="Apple Chancery" w:hAnsi="Apple Chancery" w:cs="Apple Chancery"/>
                <w:b/>
                <w:color w:val="0070C0"/>
                <w:sz w:val="30"/>
                <w:szCs w:val="30"/>
              </w:rPr>
              <w:t xml:space="preserve">: </w:t>
            </w:r>
            <w:r w:rsidR="00747AFA" w:rsidRPr="00E80010">
              <w:rPr>
                <w:rFonts w:ascii="Apple Chancery" w:hAnsi="Apple Chancery" w:cs="Apple Chancery"/>
                <w:b/>
                <w:color w:val="000000" w:themeColor="text1"/>
                <w:sz w:val="30"/>
                <w:szCs w:val="30"/>
              </w:rPr>
              <w:t>friendsofhighfield@hotmail.com</w:t>
            </w:r>
          </w:p>
        </w:tc>
      </w:tr>
      <w:tr w:rsidR="00DF1536" w:rsidRPr="00B659B7" w14:paraId="71029ED7" w14:textId="77777777" w:rsidTr="00E80010">
        <w:trPr>
          <w:trHeight w:val="512"/>
          <w:jc w:val="center"/>
        </w:trPr>
        <w:tc>
          <w:tcPr>
            <w:tcW w:w="6033" w:type="dxa"/>
          </w:tcPr>
          <w:p w14:paraId="7CDD2E99" w14:textId="184243E2" w:rsidR="00061363" w:rsidRPr="00E80010" w:rsidRDefault="0058250C" w:rsidP="00E80010">
            <w:pPr>
              <w:jc w:val="right"/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  <w:t>Your name</w:t>
            </w:r>
          </w:p>
        </w:tc>
        <w:tc>
          <w:tcPr>
            <w:tcW w:w="4842" w:type="dxa"/>
          </w:tcPr>
          <w:p w14:paraId="4C51965F" w14:textId="09C74CB2" w:rsidR="00061363" w:rsidRPr="00E80010" w:rsidRDefault="00061363" w:rsidP="00061363">
            <w:pPr>
              <w:pStyle w:val="Heading3"/>
              <w:spacing w:before="0" w:after="150"/>
              <w:textAlignment w:val="baseline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5B100D7C" w14:textId="77777777" w:rsidTr="00E80010">
        <w:trPr>
          <w:trHeight w:val="656"/>
          <w:jc w:val="center"/>
        </w:trPr>
        <w:tc>
          <w:tcPr>
            <w:tcW w:w="6033" w:type="dxa"/>
          </w:tcPr>
          <w:p w14:paraId="0C948044" w14:textId="5ABA4688" w:rsidR="00061363" w:rsidRPr="00E80010" w:rsidRDefault="0058250C" w:rsidP="00E80010">
            <w:pPr>
              <w:jc w:val="right"/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Your child’s name</w:t>
            </w:r>
            <w:r w:rsidR="0072347D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/s </w:t>
            </w:r>
            <w:r w:rsid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&amp; class</w:t>
            </w:r>
            <w:r w:rsidR="0072347D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72347D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4842" w:type="dxa"/>
          </w:tcPr>
          <w:p w14:paraId="38096262" w14:textId="3DD5F792" w:rsidR="00061363" w:rsidRPr="00E80010" w:rsidRDefault="00061363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74F96965" w14:textId="77777777" w:rsidTr="00E80010">
        <w:trPr>
          <w:jc w:val="center"/>
        </w:trPr>
        <w:tc>
          <w:tcPr>
            <w:tcW w:w="6033" w:type="dxa"/>
          </w:tcPr>
          <w:p w14:paraId="11E23D9E" w14:textId="59B52011" w:rsidR="00061363" w:rsidRPr="00E80010" w:rsidRDefault="0058250C" w:rsidP="00E80010">
            <w:pPr>
              <w:jc w:val="right"/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Telephone number</w:t>
            </w:r>
          </w:p>
        </w:tc>
        <w:tc>
          <w:tcPr>
            <w:tcW w:w="4842" w:type="dxa"/>
          </w:tcPr>
          <w:p w14:paraId="2F629BA2" w14:textId="54876AA3" w:rsidR="00061363" w:rsidRPr="00E80010" w:rsidRDefault="00061363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442D20C4" w14:textId="77777777" w:rsidTr="00E80010">
        <w:trPr>
          <w:trHeight w:val="557"/>
          <w:jc w:val="center"/>
        </w:trPr>
        <w:tc>
          <w:tcPr>
            <w:tcW w:w="6033" w:type="dxa"/>
          </w:tcPr>
          <w:p w14:paraId="1F4D35D7" w14:textId="3FD9420C" w:rsidR="00061363" w:rsidRPr="00E80010" w:rsidRDefault="0058250C" w:rsidP="00E80010">
            <w:pPr>
              <w:jc w:val="right"/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4842" w:type="dxa"/>
          </w:tcPr>
          <w:p w14:paraId="70172D2E" w14:textId="6A12DDCF" w:rsidR="00061363" w:rsidRPr="00E80010" w:rsidRDefault="00061363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0FDBF7CD" w14:textId="77777777" w:rsidTr="00E80010">
        <w:trPr>
          <w:trHeight w:val="422"/>
          <w:jc w:val="center"/>
        </w:trPr>
        <w:tc>
          <w:tcPr>
            <w:tcW w:w="6033" w:type="dxa"/>
          </w:tcPr>
          <w:p w14:paraId="030A9E5F" w14:textId="27A480E6" w:rsidR="007577E4" w:rsidRPr="00E80010" w:rsidRDefault="0058250C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Which events would you like to see the FoH</w:t>
            </w:r>
            <w:r w:rsidR="00B659B7"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 organise for the school</w:t>
            </w: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</w:tcPr>
          <w:p w14:paraId="496A58C2" w14:textId="70D42BEF" w:rsidR="007577E4" w:rsidRPr="00E80010" w:rsidRDefault="007577E4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028D6A57" w14:textId="77777777" w:rsidTr="00E80010">
        <w:trPr>
          <w:jc w:val="center"/>
        </w:trPr>
        <w:tc>
          <w:tcPr>
            <w:tcW w:w="6033" w:type="dxa"/>
          </w:tcPr>
          <w:p w14:paraId="04BE3E7B" w14:textId="7BD3A573" w:rsidR="007577E4" w:rsidRPr="00E80010" w:rsidRDefault="00B659B7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Do you have any skills you can offer the FoH? e.g. face painting, chef, printing company, marketing, </w:t>
            </w:r>
            <w:r w:rsidR="00DF1536"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first aid. </w:t>
            </w:r>
          </w:p>
        </w:tc>
        <w:tc>
          <w:tcPr>
            <w:tcW w:w="4842" w:type="dxa"/>
          </w:tcPr>
          <w:p w14:paraId="116FA158" w14:textId="16A65295" w:rsidR="007577E4" w:rsidRPr="00E80010" w:rsidRDefault="007577E4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5F989F95" w14:textId="77777777" w:rsidTr="00E80010">
        <w:trPr>
          <w:jc w:val="center"/>
        </w:trPr>
        <w:tc>
          <w:tcPr>
            <w:tcW w:w="6033" w:type="dxa"/>
          </w:tcPr>
          <w:p w14:paraId="4BE8258A" w14:textId="77777777" w:rsidR="007577E4" w:rsidRDefault="00DF1536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Do you or anyone in your family have a ‘match giving’ scheme at your work place? </w:t>
            </w:r>
            <w:r w:rsidR="00A66A49"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 </w:t>
            </w: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Please provide details. </w:t>
            </w:r>
          </w:p>
          <w:p w14:paraId="06353605" w14:textId="00E984A4" w:rsidR="00E80010" w:rsidRPr="00E80010" w:rsidRDefault="00E80010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</w:p>
        </w:tc>
        <w:tc>
          <w:tcPr>
            <w:tcW w:w="4842" w:type="dxa"/>
          </w:tcPr>
          <w:p w14:paraId="426609F4" w14:textId="451D97D5" w:rsidR="007577E4" w:rsidRPr="00E80010" w:rsidRDefault="007577E4" w:rsidP="0070371F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46B53A08" w14:textId="77777777" w:rsidTr="00E80010">
        <w:trPr>
          <w:trHeight w:val="557"/>
          <w:jc w:val="center"/>
        </w:trPr>
        <w:tc>
          <w:tcPr>
            <w:tcW w:w="6033" w:type="dxa"/>
          </w:tcPr>
          <w:p w14:paraId="505FB8C2" w14:textId="77777777" w:rsidR="00DF1536" w:rsidRDefault="00DF1536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Would you or anybody in your family be willing to offer a raffle prize for upcoming events? Please provide details.</w:t>
            </w:r>
          </w:p>
          <w:p w14:paraId="7AC768FE" w14:textId="446FFCBD" w:rsidR="00E80010" w:rsidRPr="00E80010" w:rsidRDefault="00E80010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8"/>
                <w:szCs w:val="8"/>
              </w:rPr>
            </w:pPr>
          </w:p>
        </w:tc>
        <w:tc>
          <w:tcPr>
            <w:tcW w:w="4842" w:type="dxa"/>
          </w:tcPr>
          <w:p w14:paraId="4F13D3E8" w14:textId="77777777" w:rsidR="00DF1536" w:rsidRPr="00E80010" w:rsidRDefault="00DF1536" w:rsidP="0070371F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DF1536" w:rsidRPr="00B659B7" w14:paraId="5FC923B8" w14:textId="77777777" w:rsidTr="00E80010">
        <w:trPr>
          <w:trHeight w:val="953"/>
          <w:jc w:val="center"/>
        </w:trPr>
        <w:tc>
          <w:tcPr>
            <w:tcW w:w="6033" w:type="dxa"/>
          </w:tcPr>
          <w:p w14:paraId="014B5100" w14:textId="11B25754" w:rsidR="00DF1536" w:rsidRPr="00E80010" w:rsidRDefault="00E80010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Would you or anybody in your family be willing to </w:t>
            </w:r>
            <w:r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advertise in one of our event brochures? </w:t>
            </w: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Please provide details</w:t>
            </w:r>
            <w:r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42" w:type="dxa"/>
          </w:tcPr>
          <w:p w14:paraId="416F241C" w14:textId="77777777" w:rsidR="00DF1536" w:rsidRPr="00E80010" w:rsidRDefault="00DF1536" w:rsidP="0070371F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  <w:tr w:rsidR="00E80010" w:rsidRPr="00B659B7" w14:paraId="6885AC96" w14:textId="77777777" w:rsidTr="00E80010">
        <w:trPr>
          <w:trHeight w:val="557"/>
          <w:jc w:val="center"/>
        </w:trPr>
        <w:tc>
          <w:tcPr>
            <w:tcW w:w="6033" w:type="dxa"/>
          </w:tcPr>
          <w:p w14:paraId="2D4F2589" w14:textId="35DCEC00" w:rsidR="00E80010" w:rsidRDefault="00E80010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</w:pP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Would you be happy for FoH to contact you regarding upcoming events</w:t>
            </w:r>
            <w:r w:rsidR="00F90519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 xml:space="preserve"> and information</w:t>
            </w:r>
            <w:r w:rsidRPr="00E80010">
              <w:rPr>
                <w:rFonts w:ascii="Apple Chancery" w:eastAsia="Times New Roman" w:hAnsi="Apple Chancery" w:cs="Apple Chancery"/>
                <w:color w:val="000000" w:themeColor="text1"/>
                <w:sz w:val="28"/>
                <w:szCs w:val="28"/>
              </w:rPr>
              <w:t>?</w:t>
            </w:r>
          </w:p>
          <w:p w14:paraId="13517A4E" w14:textId="0792FF0C" w:rsidR="00E80010" w:rsidRPr="00E80010" w:rsidRDefault="00E80010" w:rsidP="00E80010">
            <w:pPr>
              <w:jc w:val="right"/>
              <w:rPr>
                <w:rFonts w:ascii="Apple Chancery" w:eastAsia="Times New Roman" w:hAnsi="Apple Chancery" w:cs="Apple Chancery"/>
                <w:color w:val="000000" w:themeColor="text1"/>
                <w:sz w:val="8"/>
                <w:szCs w:val="8"/>
              </w:rPr>
            </w:pPr>
          </w:p>
        </w:tc>
        <w:tc>
          <w:tcPr>
            <w:tcW w:w="4842" w:type="dxa"/>
          </w:tcPr>
          <w:p w14:paraId="37CDAD7F" w14:textId="77777777" w:rsidR="00E80010" w:rsidRPr="00E80010" w:rsidRDefault="00E80010" w:rsidP="0070371F">
            <w:pPr>
              <w:rPr>
                <w:rFonts w:ascii="Apple Chancery" w:hAnsi="Apple Chancery" w:cs="Apple Chancery"/>
                <w:color w:val="000000" w:themeColor="text1"/>
                <w:sz w:val="28"/>
                <w:szCs w:val="28"/>
              </w:rPr>
            </w:pPr>
          </w:p>
        </w:tc>
      </w:tr>
    </w:tbl>
    <w:p w14:paraId="0B237FB3" w14:textId="77777777" w:rsidR="00166A8A" w:rsidRDefault="00166A8A">
      <w:pPr>
        <w:rPr>
          <w:rFonts w:ascii="Apple Chancery" w:hAnsi="Apple Chancery" w:cs="Apple Chancery"/>
        </w:rPr>
      </w:pPr>
    </w:p>
    <w:p w14:paraId="0AEE86F5" w14:textId="55411AA2" w:rsidR="000B6B33" w:rsidRPr="00723BF6" w:rsidRDefault="000B6B33">
      <w:pPr>
        <w:rPr>
          <w:rFonts w:ascii="Apple Chancery" w:hAnsi="Apple Chancery" w:cs="Apple Chancery"/>
        </w:rPr>
      </w:pPr>
      <w:r w:rsidRPr="00AC0E01">
        <w:rPr>
          <w:rFonts w:ascii="Apple Chancery" w:hAnsi="Apple Chancery" w:cs="Apple Chancery"/>
          <w:noProof/>
          <w:sz w:val="34"/>
          <w:szCs w:val="3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78D39" wp14:editId="7FB27FD8">
                <wp:simplePos x="0" y="0"/>
                <wp:positionH relativeFrom="column">
                  <wp:posOffset>91440</wp:posOffset>
                </wp:positionH>
                <wp:positionV relativeFrom="paragraph">
                  <wp:posOffset>72390</wp:posOffset>
                </wp:positionV>
                <wp:extent cx="6706235" cy="146621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35" cy="1466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C05F" w14:textId="77777777" w:rsidR="000B6B33" w:rsidRPr="00F3161A" w:rsidRDefault="000B6B33" w:rsidP="000B6B33">
                            <w:pPr>
                              <w:jc w:val="center"/>
                              <w:rPr>
                                <w:rStyle w:val="Hyperlink"/>
                                <w:rFonts w:ascii="Athelas" w:hAnsi="Athelas" w:cs="Apple Symbols"/>
                                <w:b/>
                                <w:color w:val="0070C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Email: </w:t>
                            </w:r>
                            <w:hyperlink r:id="rId8" w:history="1">
                              <w:r w:rsidRPr="00F3161A">
                                <w:rPr>
                                  <w:rStyle w:val="Hyperlink"/>
                                  <w:rFonts w:ascii="Athelas" w:hAnsi="Athelas" w:cs="Apple Symbols"/>
                                  <w:b/>
                                  <w:color w:val="0070C0"/>
                                  <w:sz w:val="36"/>
                                  <w:szCs w:val="36"/>
                                  <w:u w:val="dotted"/>
                                </w:rPr>
                                <w:t>friendsofhighfield@hotmail.com</w:t>
                              </w:r>
                            </w:hyperlink>
                          </w:p>
                          <w:p w14:paraId="504DEF3A" w14:textId="77777777" w:rsidR="000B6B33" w:rsidRPr="00F3161A" w:rsidRDefault="000B6B33" w:rsidP="000B6B33">
                            <w:pPr>
                              <w:jc w:val="center"/>
                              <w:rPr>
                                <w:rFonts w:ascii="Athelas" w:hAnsi="Athelas" w:cs="Apple Symbols"/>
                                <w:b/>
                                <w:sz w:val="36"/>
                                <w:szCs w:val="36"/>
                              </w:rPr>
                            </w:pP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Website: </w:t>
                            </w:r>
                            <w:r w:rsidRPr="00F3161A">
                              <w:rPr>
                                <w:rFonts w:ascii="Athelas" w:hAnsi="Athelas" w:cs="Apple Symbols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www.highfieldprimary.co.uk</w:t>
                            </w:r>
                          </w:p>
                          <w:p w14:paraId="58DF6181" w14:textId="77777777" w:rsidR="000B6B33" w:rsidRPr="00F3161A" w:rsidRDefault="000B6B33" w:rsidP="000B6B33">
                            <w:pPr>
                              <w:jc w:val="center"/>
                              <w:rPr>
                                <w:rFonts w:ascii="Athelas" w:hAnsi="Athelas" w:cs="Apple Symbols"/>
                                <w:b/>
                                <w:sz w:val="36"/>
                                <w:szCs w:val="36"/>
                              </w:rPr>
                            </w:pP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Facebook &amp; Instagram: </w:t>
                            </w:r>
                            <w:r w:rsidRPr="00F3161A">
                              <w:rPr>
                                <w:rFonts w:ascii="Athelas" w:hAnsi="Athelas" w:cs="Apple Symbol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The Friends of Highfield</w:t>
                            </w:r>
                          </w:p>
                          <w:p w14:paraId="0CAC7F1D" w14:textId="77777777" w:rsidR="000B6B33" w:rsidRPr="00F3161A" w:rsidRDefault="000B6B33" w:rsidP="000B6B33">
                            <w:pPr>
                              <w:jc w:val="center"/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</w:pP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Raise funds for Highfield Primary </w:t>
                            </w:r>
                            <w:r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>when</w:t>
                            </w: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 shop</w:t>
                            </w:r>
                            <w:r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>ping</w:t>
                            </w:r>
                            <w:r w:rsidRPr="00F3161A">
                              <w:rPr>
                                <w:rFonts w:ascii="Athelas" w:hAnsi="Athelas" w:cs="Apple Symbols"/>
                                <w:sz w:val="36"/>
                                <w:szCs w:val="36"/>
                              </w:rPr>
                              <w:t xml:space="preserve"> online:</w:t>
                            </w:r>
                          </w:p>
                          <w:p w14:paraId="50952891" w14:textId="77777777" w:rsidR="000B6B33" w:rsidRPr="00F3161A" w:rsidRDefault="000B6B33" w:rsidP="000B6B33">
                            <w:pPr>
                              <w:jc w:val="center"/>
                              <w:rPr>
                                <w:rFonts w:ascii="Athelas" w:hAnsi="Athelas" w:cs="Apple Symbols"/>
                                <w:b/>
                                <w:sz w:val="36"/>
                                <w:szCs w:val="36"/>
                              </w:rPr>
                            </w:pPr>
                            <w:r w:rsidRPr="00F3161A">
                              <w:rPr>
                                <w:rFonts w:ascii="Athelas" w:hAnsi="Athelas" w:cs="Apple Symbol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www.easyfundraising.org.uk/invite/BV3AAB/BS88UV/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8D39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7.2pt;margin-top:5.7pt;width:528.05pt;height:1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" fillcolor="#4472c4 [3204]" stroked="f">
                <v:fill r:id="rId9" o:title="" color2="white [3212]" type="pattern"/>
                <v:textbox>
                  <w:txbxContent>
                    <w:p w14:paraId="7951C05F" w14:textId="77777777" w:rsidR="000B6B33" w:rsidRPr="00F3161A" w:rsidRDefault="000B6B33" w:rsidP="000B6B33">
                      <w:pPr>
                        <w:jc w:val="center"/>
                        <w:rPr>
                          <w:rStyle w:val="Hyperlink"/>
                          <w:rFonts w:ascii="Athelas" w:hAnsi="Athelas" w:cs="Apple Symbols"/>
                          <w:b/>
                          <w:color w:val="0070C0"/>
                          <w:sz w:val="36"/>
                          <w:szCs w:val="36"/>
                          <w:u w:val="dotted"/>
                        </w:rPr>
                      </w:pP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Email: </w:t>
                      </w:r>
                      <w:hyperlink r:id="rId10" w:history="1">
                        <w:r w:rsidRPr="00F3161A">
                          <w:rPr>
                            <w:rStyle w:val="Hyperlink"/>
                            <w:rFonts w:ascii="Athelas" w:hAnsi="Athelas" w:cs="Apple Symbols"/>
                            <w:b/>
                            <w:color w:val="0070C0"/>
                            <w:sz w:val="36"/>
                            <w:szCs w:val="36"/>
                            <w:u w:val="dotted"/>
                          </w:rPr>
                          <w:t>friendsofhighfield@hotmail.com</w:t>
                        </w:r>
                      </w:hyperlink>
                    </w:p>
                    <w:p w14:paraId="504DEF3A" w14:textId="77777777" w:rsidR="000B6B33" w:rsidRPr="00F3161A" w:rsidRDefault="000B6B33" w:rsidP="000B6B33">
                      <w:pPr>
                        <w:jc w:val="center"/>
                        <w:rPr>
                          <w:rFonts w:ascii="Athelas" w:hAnsi="Athelas" w:cs="Apple Symbols"/>
                          <w:b/>
                          <w:sz w:val="36"/>
                          <w:szCs w:val="36"/>
                        </w:rPr>
                      </w:pP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Website: </w:t>
                      </w:r>
                      <w:r w:rsidRPr="00F3161A">
                        <w:rPr>
                          <w:rFonts w:ascii="Athelas" w:hAnsi="Athelas" w:cs="Apple Symbols"/>
                          <w:b/>
                          <w:color w:val="4472C4" w:themeColor="accent1"/>
                          <w:sz w:val="36"/>
                          <w:szCs w:val="36"/>
                        </w:rPr>
                        <w:t>www.highfieldprimary.co.uk</w:t>
                      </w:r>
                    </w:p>
                    <w:p w14:paraId="58DF6181" w14:textId="77777777" w:rsidR="000B6B33" w:rsidRPr="00F3161A" w:rsidRDefault="000B6B33" w:rsidP="000B6B33">
                      <w:pPr>
                        <w:jc w:val="center"/>
                        <w:rPr>
                          <w:rFonts w:ascii="Athelas" w:hAnsi="Athelas" w:cs="Apple Symbols"/>
                          <w:b/>
                          <w:sz w:val="36"/>
                          <w:szCs w:val="36"/>
                        </w:rPr>
                      </w:pP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Facebook &amp; Instagram: </w:t>
                      </w:r>
                      <w:r w:rsidRPr="00F3161A">
                        <w:rPr>
                          <w:rFonts w:ascii="Athelas" w:hAnsi="Athelas" w:cs="Apple Symbols"/>
                          <w:b/>
                          <w:color w:val="0070C0"/>
                          <w:sz w:val="36"/>
                          <w:szCs w:val="36"/>
                        </w:rPr>
                        <w:t>The Friends of Highfield</w:t>
                      </w:r>
                    </w:p>
                    <w:p w14:paraId="0CAC7F1D" w14:textId="77777777" w:rsidR="000B6B33" w:rsidRPr="00F3161A" w:rsidRDefault="000B6B33" w:rsidP="000B6B33">
                      <w:pPr>
                        <w:jc w:val="center"/>
                        <w:rPr>
                          <w:rFonts w:ascii="Athelas" w:hAnsi="Athelas" w:cs="Apple Symbols"/>
                          <w:sz w:val="36"/>
                          <w:szCs w:val="36"/>
                        </w:rPr>
                      </w:pP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Raise funds for Highfield Primary </w:t>
                      </w:r>
                      <w:r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>when</w:t>
                      </w: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 shop</w:t>
                      </w:r>
                      <w:r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>ping</w:t>
                      </w:r>
                      <w:r w:rsidRPr="00F3161A">
                        <w:rPr>
                          <w:rFonts w:ascii="Athelas" w:hAnsi="Athelas" w:cs="Apple Symbols"/>
                          <w:sz w:val="36"/>
                          <w:szCs w:val="36"/>
                        </w:rPr>
                        <w:t xml:space="preserve"> online:</w:t>
                      </w:r>
                    </w:p>
                    <w:p w14:paraId="50952891" w14:textId="77777777" w:rsidR="000B6B33" w:rsidRPr="00F3161A" w:rsidRDefault="000B6B33" w:rsidP="000B6B33">
                      <w:pPr>
                        <w:jc w:val="center"/>
                        <w:rPr>
                          <w:rFonts w:ascii="Athelas" w:hAnsi="Athelas" w:cs="Apple Symbols"/>
                          <w:b/>
                          <w:sz w:val="36"/>
                          <w:szCs w:val="36"/>
                        </w:rPr>
                      </w:pPr>
                      <w:r w:rsidRPr="00F3161A">
                        <w:rPr>
                          <w:rFonts w:ascii="Athelas" w:hAnsi="Athelas" w:cs="Apple Symbols"/>
                          <w:b/>
                          <w:color w:val="0070C0"/>
                          <w:sz w:val="36"/>
                          <w:szCs w:val="36"/>
                        </w:rPr>
                        <w:t>www.easyfundraising.org.uk/invite/BV3AAB/BS88UV/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6B33" w:rsidRPr="00723BF6" w:rsidSect="00753E72">
      <w:pgSz w:w="12240" w:h="15840"/>
      <w:pgMar w:top="720" w:right="720" w:bottom="720" w:left="720" w:header="720" w:footer="720" w:gutter="0"/>
      <w:pgBorders>
        <w:top w:val="zigZagStitch" w:sz="4" w:space="1" w:color="auto"/>
        <w:left w:val="zigZagStitch" w:sz="4" w:space="4" w:color="auto"/>
        <w:bottom w:val="zigZagStitch" w:sz="4" w:space="1" w:color="auto"/>
        <w:right w:val="zigZagStitch" w:sz="4" w:space="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thelas">
    <w:panose1 w:val="02000503000000020003"/>
    <w:charset w:val="00"/>
    <w:family w:val="roman"/>
    <w:pitch w:val="variable"/>
    <w:sig w:usb0="A00000AF" w:usb1="5000205B" w:usb2="00000000" w:usb3="00000000" w:csb0="0000009B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669"/>
    <w:multiLevelType w:val="multilevel"/>
    <w:tmpl w:val="0D6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943F1"/>
    <w:multiLevelType w:val="multilevel"/>
    <w:tmpl w:val="62C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7CBA"/>
    <w:multiLevelType w:val="hybridMultilevel"/>
    <w:tmpl w:val="5CD4B4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B6D0FF0"/>
    <w:multiLevelType w:val="multilevel"/>
    <w:tmpl w:val="215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B0372"/>
    <w:multiLevelType w:val="multilevel"/>
    <w:tmpl w:val="ACD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963BA"/>
    <w:multiLevelType w:val="multilevel"/>
    <w:tmpl w:val="65C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A316B"/>
    <w:multiLevelType w:val="hybridMultilevel"/>
    <w:tmpl w:val="3E0E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A6A00"/>
    <w:multiLevelType w:val="multilevel"/>
    <w:tmpl w:val="B8E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02DAB"/>
    <w:multiLevelType w:val="multilevel"/>
    <w:tmpl w:val="4A10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46"/>
    <w:rsid w:val="00030307"/>
    <w:rsid w:val="00061363"/>
    <w:rsid w:val="00065F00"/>
    <w:rsid w:val="00092365"/>
    <w:rsid w:val="000B4BDC"/>
    <w:rsid w:val="000B6B33"/>
    <w:rsid w:val="00166A8A"/>
    <w:rsid w:val="001878CA"/>
    <w:rsid w:val="001959DD"/>
    <w:rsid w:val="001D0A2E"/>
    <w:rsid w:val="001D72B6"/>
    <w:rsid w:val="00200D05"/>
    <w:rsid w:val="002B1627"/>
    <w:rsid w:val="00331432"/>
    <w:rsid w:val="003D1B29"/>
    <w:rsid w:val="003D4937"/>
    <w:rsid w:val="00406CE1"/>
    <w:rsid w:val="00416CCB"/>
    <w:rsid w:val="00466D82"/>
    <w:rsid w:val="004676C8"/>
    <w:rsid w:val="00507EE5"/>
    <w:rsid w:val="00514846"/>
    <w:rsid w:val="005745B9"/>
    <w:rsid w:val="0058250C"/>
    <w:rsid w:val="005B0FC0"/>
    <w:rsid w:val="005E383D"/>
    <w:rsid w:val="00657EBA"/>
    <w:rsid w:val="006C7B02"/>
    <w:rsid w:val="006D2AFF"/>
    <w:rsid w:val="0070371F"/>
    <w:rsid w:val="0072347D"/>
    <w:rsid w:val="00723A79"/>
    <w:rsid w:val="00723BF6"/>
    <w:rsid w:val="00747AFA"/>
    <w:rsid w:val="00750C85"/>
    <w:rsid w:val="00753E72"/>
    <w:rsid w:val="007557F0"/>
    <w:rsid w:val="007577E4"/>
    <w:rsid w:val="009821F2"/>
    <w:rsid w:val="00993556"/>
    <w:rsid w:val="00A47EAC"/>
    <w:rsid w:val="00A52A1A"/>
    <w:rsid w:val="00A66A49"/>
    <w:rsid w:val="00A83598"/>
    <w:rsid w:val="00AB47B7"/>
    <w:rsid w:val="00B0321F"/>
    <w:rsid w:val="00B50D28"/>
    <w:rsid w:val="00B62865"/>
    <w:rsid w:val="00B659B7"/>
    <w:rsid w:val="00B71446"/>
    <w:rsid w:val="00C06617"/>
    <w:rsid w:val="00CA29B8"/>
    <w:rsid w:val="00CC47E0"/>
    <w:rsid w:val="00DF1536"/>
    <w:rsid w:val="00E21E6E"/>
    <w:rsid w:val="00E57B1E"/>
    <w:rsid w:val="00E80010"/>
    <w:rsid w:val="00EE2ACE"/>
    <w:rsid w:val="00F90519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D6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9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B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9B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A29B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A29B8"/>
    <w:rPr>
      <w:b/>
      <w:bCs/>
    </w:rPr>
  </w:style>
  <w:style w:type="character" w:customStyle="1" w:styleId="apple-converted-space">
    <w:name w:val="apple-converted-space"/>
    <w:basedOn w:val="DefaultParagraphFont"/>
    <w:rsid w:val="00CA29B8"/>
  </w:style>
  <w:style w:type="character" w:styleId="Emphasis">
    <w:name w:val="Emphasis"/>
    <w:basedOn w:val="DefaultParagraphFont"/>
    <w:uiPriority w:val="20"/>
    <w:qFormat/>
    <w:rsid w:val="00CA29B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29B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7B1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821F2"/>
    <w:pPr>
      <w:ind w:left="720"/>
      <w:contextualSpacing/>
    </w:pPr>
    <w:rPr>
      <w:rFonts w:eastAsiaTheme="minorEastAsia"/>
    </w:rPr>
  </w:style>
  <w:style w:type="character" w:customStyle="1" w:styleId="eop">
    <w:name w:val="eop"/>
    <w:basedOn w:val="DefaultParagraphFont"/>
    <w:uiPriority w:val="99"/>
    <w:rsid w:val="001878CA"/>
  </w:style>
  <w:style w:type="table" w:styleId="TableGrid">
    <w:name w:val="Table Grid"/>
    <w:basedOn w:val="TableNormal"/>
    <w:uiPriority w:val="39"/>
    <w:rsid w:val="0006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friendsofhighfield@hotmail.com" TargetMode="External"/><Relationship Id="rId9" Type="http://schemas.openxmlformats.org/officeDocument/2006/relationships/image" Target="media/image4.gif"/><Relationship Id="rId10" Type="http://schemas.openxmlformats.org/officeDocument/2006/relationships/hyperlink" Target="mailto:friendsofhighfiel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Adamou</dc:creator>
  <cp:keywords/>
  <dc:description/>
  <cp:lastModifiedBy>Andre Adamou</cp:lastModifiedBy>
  <cp:revision>9</cp:revision>
  <cp:lastPrinted>2018-09-11T23:55:00Z</cp:lastPrinted>
  <dcterms:created xsi:type="dcterms:W3CDTF">2018-09-22T11:32:00Z</dcterms:created>
  <dcterms:modified xsi:type="dcterms:W3CDTF">2018-11-26T23:29:00Z</dcterms:modified>
</cp:coreProperties>
</file>